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87CB1" w14:textId="77777777" w:rsidR="00534D2E" w:rsidRDefault="00534D2E" w:rsidP="00534D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Dyrektor Powiatowego Zarządu Dróg </w:t>
      </w:r>
      <w:r>
        <w:rPr>
          <w:rFonts w:ascii="Times New Roman" w:hAnsi="Times New Roman"/>
          <w:b/>
          <w:sz w:val="24"/>
          <w:szCs w:val="24"/>
        </w:rPr>
        <w:br/>
        <w:t xml:space="preserve">w Wodzisławiu Śląskim z siedzibą w Syryni </w:t>
      </w:r>
    </w:p>
    <w:p w14:paraId="35E47954" w14:textId="77777777" w:rsidR="00534D2E" w:rsidRDefault="00534D2E" w:rsidP="00534D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 Raciborska 3, </w:t>
      </w:r>
      <w:r>
        <w:rPr>
          <w:rFonts w:ascii="Times New Roman" w:hAnsi="Times New Roman"/>
          <w:sz w:val="24"/>
          <w:szCs w:val="24"/>
        </w:rPr>
        <w:br/>
        <w:t>44- 361 Syrynia</w:t>
      </w:r>
    </w:p>
    <w:p w14:paraId="190F5BFE" w14:textId="77777777" w:rsidR="00534D2E" w:rsidRDefault="00534D2E" w:rsidP="00534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48D5E5" w14:textId="77777777" w:rsidR="00534D2E" w:rsidRDefault="00534D2E" w:rsidP="00534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429BFD" w14:textId="77777777" w:rsidR="00534D2E" w:rsidRDefault="00534D2E" w:rsidP="00534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72509" w14:textId="77777777" w:rsidR="00534D2E" w:rsidRDefault="00534D2E" w:rsidP="00534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Informacja o wynikach naboru</w:t>
      </w:r>
    </w:p>
    <w:p w14:paraId="6C0481F0" w14:textId="215A7F77" w:rsidR="00534D2E" w:rsidRDefault="00534D2E" w:rsidP="00534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wolne stanowisko urzędnicze: Podinspektor w Dziale Planowania i Inwestycji</w:t>
      </w:r>
    </w:p>
    <w:p w14:paraId="03F9D2D2" w14:textId="77777777" w:rsidR="00534D2E" w:rsidRDefault="00534D2E" w:rsidP="00534D2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21974DE" w14:textId="2C7C78B9" w:rsidR="00534D2E" w:rsidRDefault="00534D2E" w:rsidP="00534D2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Informuję, że w wyniku zakończenia procedury naboru na w/w stanowisko została wybrana</w:t>
      </w:r>
    </w:p>
    <w:p w14:paraId="45A5336D" w14:textId="7FFA2D87" w:rsidR="00534D2E" w:rsidRDefault="00534D2E" w:rsidP="00534D2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Pani Martyna Pukowiec zamieszkała w Mszanie</w:t>
      </w:r>
    </w:p>
    <w:p w14:paraId="6DB2C113" w14:textId="77777777" w:rsidR="00534D2E" w:rsidRDefault="00534D2E" w:rsidP="00534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A5E5FE" w14:textId="77777777" w:rsidR="00534D2E" w:rsidRDefault="00534D2E" w:rsidP="00534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53749" w14:textId="77777777" w:rsidR="00534D2E" w:rsidRDefault="00534D2E" w:rsidP="0053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Uzasadnienie dokonanego wyboru: </w:t>
      </w:r>
    </w:p>
    <w:p w14:paraId="0BD6C8A9" w14:textId="77777777" w:rsidR="00534D2E" w:rsidRDefault="00534D2E" w:rsidP="00534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CA667" w14:textId="77777777" w:rsidR="00534D2E" w:rsidRDefault="00534D2E" w:rsidP="00534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E8A14C" w14:textId="0A238199" w:rsidR="00534D2E" w:rsidRDefault="00534D2E" w:rsidP="0053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Pani Martyna Pukowiec spełniła wymagania formalne określone  w  ogłoszeniu </w:t>
      </w:r>
      <w:r>
        <w:rPr>
          <w:rFonts w:ascii="Times New Roman" w:hAnsi="Times New Roman"/>
          <w:sz w:val="24"/>
          <w:szCs w:val="24"/>
        </w:rPr>
        <w:br/>
        <w:t>o naborze, bowiem przedłożone przez kandydatkę dokumenty aplikacyjne spełniały wszystkie wymagania niezbędne (formalne) oraz dodatkowe określone w ogłoszeniu.</w:t>
      </w:r>
    </w:p>
    <w:p w14:paraId="7DE40235" w14:textId="77777777" w:rsidR="003715AA" w:rsidRDefault="00534D2E" w:rsidP="0053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Kandydatka wykazała się bardzo dob</w:t>
      </w:r>
      <w:r w:rsidR="003715A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ą znajomością </w:t>
      </w:r>
      <w:r w:rsidRPr="00534D2E">
        <w:rPr>
          <w:rFonts w:ascii="Times New Roman" w:hAnsi="Times New Roman"/>
          <w:sz w:val="24"/>
          <w:szCs w:val="24"/>
        </w:rPr>
        <w:t xml:space="preserve">ustawy </w:t>
      </w:r>
      <w:r w:rsidRPr="00534D2E">
        <w:rPr>
          <w:rFonts w:ascii="Times New Roman" w:hAnsi="Times New Roman"/>
          <w:color w:val="000000"/>
          <w:sz w:val="24"/>
          <w:szCs w:val="24"/>
        </w:rPr>
        <w:t>o pracownikach samorządowych</w:t>
      </w:r>
      <w:r w:rsidRPr="00534D2E">
        <w:rPr>
          <w:rFonts w:ascii="Times New Roman" w:hAnsi="Times New Roman"/>
          <w:sz w:val="24"/>
          <w:szCs w:val="24"/>
        </w:rPr>
        <w:t>,</w:t>
      </w:r>
      <w:r w:rsidRPr="00534D2E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534D2E">
        <w:rPr>
          <w:rFonts w:ascii="Times New Roman" w:hAnsi="Times New Roman"/>
          <w:sz w:val="24"/>
          <w:szCs w:val="24"/>
        </w:rPr>
        <w:t xml:space="preserve">ustawy o drogach publicznych, kodeksu postępowania administracyjnego. </w:t>
      </w:r>
      <w:r>
        <w:rPr>
          <w:rFonts w:ascii="Times New Roman" w:hAnsi="Times New Roman"/>
          <w:sz w:val="24"/>
          <w:szCs w:val="24"/>
        </w:rPr>
        <w:t xml:space="preserve">Podczas rozmowy kwalifikacyjnej zaprezentowała się jako osoba komunikatywna </w:t>
      </w:r>
      <w:r w:rsidR="003715A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opanowana. </w:t>
      </w:r>
    </w:p>
    <w:p w14:paraId="6780BF51" w14:textId="2F35A52A" w:rsidR="00534D2E" w:rsidRDefault="00534D2E" w:rsidP="0053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Predyspozycje Pani Martyny Pukowiec gwarantują właściwe wykonywanie powierzonych obowiązków na stanowisku podinspektor</w:t>
      </w:r>
      <w:r w:rsidR="003715AA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w Dziale Planowania i Inwestycji.  </w:t>
      </w:r>
    </w:p>
    <w:p w14:paraId="5138770B" w14:textId="77777777" w:rsidR="00534D2E" w:rsidRDefault="00534D2E" w:rsidP="00534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3BBB0E" w14:textId="77777777" w:rsidR="00534D2E" w:rsidRDefault="00534D2E" w:rsidP="00534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841506" w14:textId="77777777" w:rsidR="00534D2E" w:rsidRDefault="00534D2E" w:rsidP="00534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277AA4" w14:textId="77777777" w:rsidR="00534D2E" w:rsidRDefault="00534D2E" w:rsidP="00534D2E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14:paraId="0798E243" w14:textId="77777777" w:rsidR="00534D2E" w:rsidRDefault="00534D2E" w:rsidP="00534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14:paraId="0F2CE169" w14:textId="77777777" w:rsidR="00534D2E" w:rsidRDefault="00534D2E" w:rsidP="00534D2E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Tomasz Wójcik</w:t>
      </w:r>
    </w:p>
    <w:p w14:paraId="47D02E0B" w14:textId="77777777" w:rsidR="00534D2E" w:rsidRDefault="00534D2E" w:rsidP="00534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Dyrektor Powiatowego Zarządu Dróg </w:t>
      </w:r>
    </w:p>
    <w:p w14:paraId="18833EFB" w14:textId="77777777" w:rsidR="00534D2E" w:rsidRDefault="00534D2E" w:rsidP="00534D2E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w Wodzisławiu Śląskim </w:t>
      </w:r>
    </w:p>
    <w:p w14:paraId="7E13D4A2" w14:textId="77777777" w:rsidR="00534D2E" w:rsidRDefault="00534D2E" w:rsidP="00534D2E">
      <w:pPr>
        <w:spacing w:after="0" w:line="24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z siedzibą w Syryni </w:t>
      </w:r>
    </w:p>
    <w:p w14:paraId="59D1468F" w14:textId="77777777" w:rsidR="00534D2E" w:rsidRDefault="00534D2E" w:rsidP="00534D2E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C8CB198" w14:textId="77777777" w:rsidR="00534D2E" w:rsidRDefault="00534D2E" w:rsidP="00534D2E"/>
    <w:p w14:paraId="4C85DF4C" w14:textId="77777777" w:rsidR="00534D2E" w:rsidRDefault="00534D2E" w:rsidP="00534D2E"/>
    <w:p w14:paraId="46D44099" w14:textId="77777777" w:rsidR="00534D2E" w:rsidRDefault="00534D2E" w:rsidP="00534D2E"/>
    <w:p w14:paraId="4A74F389" w14:textId="77777777" w:rsidR="00A83C7A" w:rsidRDefault="00A83C7A"/>
    <w:sectPr w:rsidR="00A83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A7"/>
    <w:rsid w:val="000D2C50"/>
    <w:rsid w:val="003715AA"/>
    <w:rsid w:val="00534D2E"/>
    <w:rsid w:val="00A83C7A"/>
    <w:rsid w:val="00A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0D30"/>
  <w15:chartTrackingRefBased/>
  <w15:docId w15:val="{2B5386CC-2967-4ED0-81B8-493A8BA3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2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</dc:creator>
  <cp:keywords/>
  <dc:description/>
  <cp:lastModifiedBy>MalOle</cp:lastModifiedBy>
  <cp:revision>4</cp:revision>
  <dcterms:created xsi:type="dcterms:W3CDTF">2019-04-26T08:48:00Z</dcterms:created>
  <dcterms:modified xsi:type="dcterms:W3CDTF">2019-04-26T11:25:00Z</dcterms:modified>
</cp:coreProperties>
</file>